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D" w:rsidRDefault="00A0256D" w:rsidP="00A0256D">
      <w:pPr>
        <w:jc w:val="center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PROGRAMMA CORSO ASPIRANTI OSSERVATORI (I LIVELLO)</w:t>
      </w:r>
    </w:p>
    <w:p w:rsidR="00A0256D" w:rsidRDefault="00A0256D" w:rsidP="00A0256D">
      <w:pPr>
        <w:jc w:val="center"/>
        <w:rPr>
          <w:b/>
          <w:bCs/>
        </w:rPr>
      </w:pPr>
      <w:r>
        <w:rPr>
          <w:b/>
          <w:bCs/>
        </w:rPr>
        <w:t>(Milano, 2-3 settembre 2017)</w:t>
      </w:r>
    </w:p>
    <w:p w:rsidR="00A0256D" w:rsidRDefault="00A0256D" w:rsidP="00A0256D">
      <w:pPr>
        <w:jc w:val="center"/>
        <w:rPr>
          <w:b/>
          <w:bCs/>
        </w:rPr>
      </w:pPr>
    </w:p>
    <w:p w:rsidR="00A0256D" w:rsidRDefault="00A0256D" w:rsidP="00A0256D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sab</w:t>
      </w:r>
      <w:proofErr w:type="spellEnd"/>
      <w:r>
        <w:rPr>
          <w:rStyle w:val="Enfasigrassetto"/>
          <w:b w:val="0"/>
        </w:rPr>
        <w:t xml:space="preserve"> 2 e </w:t>
      </w:r>
      <w:proofErr w:type="spellStart"/>
      <w:r>
        <w:rPr>
          <w:rStyle w:val="Enfasigrassetto"/>
          <w:b w:val="0"/>
        </w:rPr>
        <w:t>dom</w:t>
      </w:r>
      <w:proofErr w:type="spellEnd"/>
      <w:r>
        <w:rPr>
          <w:rStyle w:val="Enfasigrassetto"/>
          <w:b w:val="0"/>
        </w:rPr>
        <w:t xml:space="preserve"> 3 settembre 2017</w:t>
      </w:r>
    </w:p>
    <w:p w:rsidR="00A0256D" w:rsidRDefault="00A0256D" w:rsidP="00A0256D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Milano presso Business Center in Via Mauro Macchi, 8</w:t>
      </w:r>
    </w:p>
    <w:p w:rsidR="00A0256D" w:rsidRDefault="00A0256D" w:rsidP="00A0256D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>14 ore</w:t>
      </w:r>
    </w:p>
    <w:p w:rsidR="00A0256D" w:rsidRDefault="00A0256D" w:rsidP="00A0256D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300 euro + iva (22%)</w:t>
      </w:r>
    </w:p>
    <w:p w:rsidR="00A0256D" w:rsidRDefault="00A0256D" w:rsidP="00A0256D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Gli aspiranti osservatori di calcio che vogliano apprendere le regole di base per poter collaborare con agenti di calciatori o con società di calcio in qualità di talent scout.</w:t>
      </w:r>
    </w:p>
    <w:p w:rsidR="00A0256D" w:rsidRDefault="00A0256D" w:rsidP="00A0256D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A0256D" w:rsidRDefault="00A0256D" w:rsidP="00A0256D">
      <w:pPr>
        <w:pStyle w:val="NormaleWeb"/>
      </w:pPr>
      <w:r>
        <w:rPr>
          <w:rStyle w:val="Enfasigrassetto"/>
        </w:rPr>
        <w:t>DOCENTI PRINCIPALI:</w:t>
      </w:r>
      <w:r>
        <w:t xml:space="preserve"> </w:t>
      </w:r>
    </w:p>
    <w:p w:rsidR="00A0256D" w:rsidRDefault="00A0256D" w:rsidP="00A0256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, esperto di diritto sportivo e degli aspetti economico-aziendali legati al mondo del calcio, attualmente svolge esclusivamente l’attività di agente dei calciatori. </w:t>
      </w:r>
    </w:p>
    <w:p w:rsidR="00A0256D" w:rsidRDefault="00A0256D" w:rsidP="00A0256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Paolo Greatti</w:t>
      </w:r>
      <w:r>
        <w:rPr>
          <w:rStyle w:val="Enfasigrassetto"/>
          <w:b w:val="0"/>
        </w:rPr>
        <w:t xml:space="preserve"> (osservatore professionista), ex Udinese, Padova, Verona, Frosinone, Sassuolo, è un grande esperto dei mercati dei Paesi dell’Est. </w:t>
      </w:r>
    </w:p>
    <w:p w:rsidR="00A0256D" w:rsidRDefault="00A0256D" w:rsidP="00A0256D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 (potrà subire delle variazioni solo negli orari, ma non nei contenuti):</w:t>
      </w:r>
    </w:p>
    <w:p w:rsidR="00A0256D" w:rsidRDefault="00A0256D" w:rsidP="00A0256D">
      <w:pPr>
        <w:pStyle w:val="NormaleWeb"/>
        <w:jc w:val="both"/>
      </w:pPr>
      <w:r>
        <w:rPr>
          <w:rStyle w:val="Enfasigrassetto"/>
        </w:rPr>
        <w:t>Sabato 2 settembre 2017: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Registrazione iscritti.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TAVOLA ROTONDA CON PAOLO BARGIGGIA!</w:t>
      </w:r>
    </w:p>
    <w:p w:rsidR="00A0256D" w:rsidRDefault="00A0256D" w:rsidP="00A0256D">
      <w:pPr>
        <w:pStyle w:val="NormaleWeb"/>
        <w:rPr>
          <w:b/>
        </w:rPr>
      </w:pPr>
    </w:p>
    <w:p w:rsidR="00A0256D" w:rsidRDefault="00A0256D" w:rsidP="00A0256D">
      <w:pPr>
        <w:pStyle w:val="NormaleWeb"/>
        <w:rPr>
          <w:b/>
        </w:rPr>
      </w:pPr>
      <w:r>
        <w:rPr>
          <w:b/>
        </w:rPr>
        <w:t xml:space="preserve">Domenica 3 settembre 2017: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Un vademecum sarà rilasciato a tutti i partecipanti.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Norme sullo </w:t>
      </w:r>
      <w:proofErr w:type="spellStart"/>
      <w:r>
        <w:t>scouting</w:t>
      </w:r>
      <w:proofErr w:type="spellEnd"/>
      <w:r>
        <w:t xml:space="preserve"> internazionale ed esercitazioni pratiche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COLLOQUI INDIVIDUALI e PROPOSTA DI STAGE PER OSSERVATORI JUNIOR E SENIOR</w:t>
      </w:r>
    </w:p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1705BD" w:rsidRDefault="001705BD"/>
    <w:sectPr w:rsidR="00170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6D"/>
    <w:rsid w:val="001705BD"/>
    <w:rsid w:val="004F277C"/>
    <w:rsid w:val="00A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9A29-95F7-4AF5-976F-12D8C6A0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0256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0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2</cp:revision>
  <dcterms:created xsi:type="dcterms:W3CDTF">2017-07-30T22:57:00Z</dcterms:created>
  <dcterms:modified xsi:type="dcterms:W3CDTF">2017-07-30T22:57:00Z</dcterms:modified>
</cp:coreProperties>
</file>